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AD" w:rsidRDefault="002B0EAD" w:rsidP="00495311">
      <w:pPr>
        <w:spacing w:after="0" w:line="360" w:lineRule="auto"/>
        <w:ind w:left="-284" w:right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О.А. </w:t>
      </w:r>
      <w:r w:rsidR="00332C47" w:rsidRPr="00495311">
        <w:rPr>
          <w:rFonts w:ascii="Times New Roman" w:hAnsi="Times New Roman"/>
          <w:i/>
          <w:sz w:val="24"/>
          <w:szCs w:val="24"/>
        </w:rPr>
        <w:t xml:space="preserve">Деткова </w:t>
      </w:r>
    </w:p>
    <w:p w:rsidR="00CE3C2E" w:rsidRDefault="004D1C88" w:rsidP="00495311">
      <w:pPr>
        <w:spacing w:after="0" w:line="360" w:lineRule="auto"/>
        <w:ind w:left="-284" w:right="567"/>
        <w:jc w:val="right"/>
        <w:rPr>
          <w:sz w:val="24"/>
          <w:szCs w:val="24"/>
        </w:rPr>
      </w:pPr>
      <w:r w:rsidRPr="00E21745">
        <w:rPr>
          <w:rFonts w:ascii="Times New Roman" w:hAnsi="Times New Roman"/>
          <w:i/>
          <w:sz w:val="24"/>
          <w:szCs w:val="24"/>
        </w:rPr>
        <w:t>Федоскинский филиал Высшей школы народных искусств</w:t>
      </w:r>
      <w:r w:rsidR="001F3D3D" w:rsidRPr="001F3D3D">
        <w:rPr>
          <w:rFonts w:ascii="Times New Roman" w:hAnsi="Times New Roman"/>
          <w:i/>
          <w:sz w:val="24"/>
          <w:szCs w:val="24"/>
        </w:rPr>
        <w:t xml:space="preserve"> </w:t>
      </w:r>
      <w:r w:rsidRPr="00E21745">
        <w:rPr>
          <w:rFonts w:ascii="Times New Roman" w:hAnsi="Times New Roman"/>
          <w:i/>
          <w:sz w:val="24"/>
          <w:szCs w:val="24"/>
        </w:rPr>
        <w:t>(институт</w:t>
      </w:r>
      <w:r w:rsidR="008E5C72">
        <w:rPr>
          <w:rFonts w:ascii="Times New Roman" w:hAnsi="Times New Roman"/>
          <w:i/>
          <w:sz w:val="24"/>
          <w:szCs w:val="24"/>
        </w:rPr>
        <w:t>а</w:t>
      </w:r>
      <w:r w:rsidRPr="00E21745">
        <w:rPr>
          <w:rFonts w:ascii="Times New Roman" w:hAnsi="Times New Roman"/>
          <w:i/>
          <w:sz w:val="24"/>
          <w:szCs w:val="24"/>
        </w:rPr>
        <w:t>)</w:t>
      </w:r>
    </w:p>
    <w:p w:rsidR="00495311" w:rsidRPr="00E21745" w:rsidRDefault="00495311" w:rsidP="00495311">
      <w:pPr>
        <w:spacing w:after="0" w:line="360" w:lineRule="auto"/>
        <w:ind w:left="-284" w:right="567"/>
        <w:jc w:val="right"/>
        <w:rPr>
          <w:sz w:val="24"/>
          <w:szCs w:val="24"/>
        </w:rPr>
      </w:pPr>
    </w:p>
    <w:p w:rsidR="00E21745" w:rsidRPr="00E21745" w:rsidRDefault="00E21745" w:rsidP="00E21745">
      <w:pPr>
        <w:spacing w:after="0" w:line="360" w:lineRule="auto"/>
        <w:ind w:left="-284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Сказочный мир в Федоскинской лаковой миниатюре</w:t>
      </w:r>
    </w:p>
    <w:p w:rsidR="00E82F07" w:rsidRPr="002B0EAD" w:rsidRDefault="00E21745" w:rsidP="00495311">
      <w:pPr>
        <w:spacing w:after="0" w:line="360" w:lineRule="auto"/>
        <w:ind w:left="-284" w:right="567"/>
        <w:jc w:val="center"/>
        <w:rPr>
          <w:rFonts w:ascii="Times New Roman" w:hAnsi="Times New Roman"/>
          <w:sz w:val="24"/>
          <w:szCs w:val="24"/>
        </w:rPr>
      </w:pPr>
      <w:r w:rsidRPr="00495311">
        <w:rPr>
          <w:rFonts w:ascii="Times New Roman" w:hAnsi="Times New Roman"/>
          <w:b/>
          <w:sz w:val="24"/>
          <w:szCs w:val="24"/>
        </w:rPr>
        <w:t xml:space="preserve"> </w:t>
      </w:r>
    </w:p>
    <w:p w:rsidR="00E87C10" w:rsidRPr="00E21745" w:rsidRDefault="00EB7A54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>Современную</w:t>
      </w:r>
      <w:r w:rsidRPr="00DE2854">
        <w:rPr>
          <w:rFonts w:ascii="Times New Roman" w:hAnsi="Times New Roman"/>
          <w:sz w:val="24"/>
          <w:szCs w:val="24"/>
        </w:rPr>
        <w:t xml:space="preserve"> </w:t>
      </w:r>
      <w:r w:rsidRPr="00E21745">
        <w:rPr>
          <w:rFonts w:ascii="Times New Roman" w:hAnsi="Times New Roman"/>
          <w:sz w:val="24"/>
          <w:szCs w:val="24"/>
        </w:rPr>
        <w:t>жанровую</w:t>
      </w:r>
      <w:r w:rsidRPr="00DE2854">
        <w:rPr>
          <w:rFonts w:ascii="Times New Roman" w:hAnsi="Times New Roman"/>
          <w:sz w:val="24"/>
          <w:szCs w:val="24"/>
        </w:rPr>
        <w:t xml:space="preserve"> </w:t>
      </w:r>
      <w:r w:rsidRPr="00E21745">
        <w:rPr>
          <w:rFonts w:ascii="Times New Roman" w:hAnsi="Times New Roman"/>
          <w:sz w:val="24"/>
          <w:szCs w:val="24"/>
        </w:rPr>
        <w:t>миниатюру</w:t>
      </w:r>
      <w:r w:rsidRPr="00DE2854">
        <w:rPr>
          <w:rFonts w:ascii="Times New Roman" w:hAnsi="Times New Roman"/>
          <w:sz w:val="24"/>
          <w:szCs w:val="24"/>
        </w:rPr>
        <w:t xml:space="preserve"> </w:t>
      </w:r>
      <w:r w:rsidRPr="00E21745">
        <w:rPr>
          <w:rFonts w:ascii="Times New Roman" w:hAnsi="Times New Roman"/>
          <w:sz w:val="24"/>
          <w:szCs w:val="24"/>
        </w:rPr>
        <w:t>Ф</w:t>
      </w:r>
      <w:r w:rsidR="00E87C10" w:rsidRPr="00E21745">
        <w:rPr>
          <w:rFonts w:ascii="Times New Roman" w:hAnsi="Times New Roman"/>
          <w:sz w:val="24"/>
          <w:szCs w:val="24"/>
        </w:rPr>
        <w:t>едоскино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подразделяют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на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традиционные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сюжеты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из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крестьянской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и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городской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>жизни</w:t>
      </w:r>
      <w:r w:rsidR="00E87C10" w:rsidRPr="00DE2854">
        <w:rPr>
          <w:rFonts w:ascii="Times New Roman" w:hAnsi="Times New Roman"/>
          <w:sz w:val="24"/>
          <w:szCs w:val="24"/>
        </w:rPr>
        <w:t xml:space="preserve">, </w:t>
      </w:r>
      <w:r w:rsidR="00E87C10" w:rsidRPr="00E21745">
        <w:rPr>
          <w:rFonts w:ascii="Times New Roman" w:hAnsi="Times New Roman"/>
          <w:sz w:val="24"/>
          <w:szCs w:val="24"/>
        </w:rPr>
        <w:t>копии</w:t>
      </w:r>
      <w:r w:rsidR="00E87C10" w:rsidRPr="00DE2854">
        <w:rPr>
          <w:rFonts w:ascii="Times New Roman" w:hAnsi="Times New Roman"/>
          <w:sz w:val="24"/>
          <w:szCs w:val="24"/>
        </w:rPr>
        <w:t xml:space="preserve"> </w:t>
      </w:r>
      <w:r w:rsidR="00E87C10" w:rsidRPr="00E21745">
        <w:rPr>
          <w:rFonts w:ascii="Times New Roman" w:hAnsi="Times New Roman"/>
          <w:sz w:val="24"/>
          <w:szCs w:val="24"/>
        </w:rPr>
        <w:t xml:space="preserve">с жанровых и исторических картин, самостоятельные композиции на исторические темы и произведения, написанные на основе русского фольклора – былин, сказок и песен. 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>Тема сказки стала самостоятельной областью федоскинской жанровой миниатюры</w:t>
      </w:r>
      <w:r w:rsidR="0035555E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и связана она ещё с изменениями в живописной техник</w:t>
      </w:r>
      <w:r w:rsidR="00EB7A54" w:rsidRPr="00E21745">
        <w:rPr>
          <w:rFonts w:ascii="Times New Roman" w:hAnsi="Times New Roman"/>
          <w:sz w:val="24"/>
          <w:szCs w:val="24"/>
        </w:rPr>
        <w:t>е</w:t>
      </w:r>
      <w:r w:rsidRPr="00E21745">
        <w:rPr>
          <w:rFonts w:ascii="Times New Roman" w:hAnsi="Times New Roman"/>
          <w:sz w:val="24"/>
          <w:szCs w:val="24"/>
        </w:rPr>
        <w:t xml:space="preserve"> письма. В первой половине 19 века художники использовали только один вид письма – «по-плотному». Во второй половине 19 века появилось сквозная живопись. Фольклорные образы, созданные художниками</w:t>
      </w:r>
      <w:r w:rsidR="007B6609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нуждались в расширенной техник</w:t>
      </w:r>
      <w:r w:rsidR="00EB7A54" w:rsidRPr="00E21745">
        <w:rPr>
          <w:rFonts w:ascii="Times New Roman" w:hAnsi="Times New Roman"/>
          <w:sz w:val="24"/>
          <w:szCs w:val="24"/>
        </w:rPr>
        <w:t>е</w:t>
      </w:r>
      <w:r w:rsidRPr="00E21745">
        <w:rPr>
          <w:rFonts w:ascii="Times New Roman" w:hAnsi="Times New Roman"/>
          <w:sz w:val="24"/>
          <w:szCs w:val="24"/>
        </w:rPr>
        <w:t xml:space="preserve"> живописи, отражающей и богатые возможности федоскинского письма и яркость, сказочность живописного сюжета. 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 xml:space="preserve">Возрождение на другом уровне сказочной и фольклорной линией сюжетов живописи </w:t>
      </w:r>
      <w:r w:rsidR="00EB7A54" w:rsidRPr="00E21745">
        <w:rPr>
          <w:rFonts w:ascii="Times New Roman" w:hAnsi="Times New Roman"/>
          <w:sz w:val="24"/>
          <w:szCs w:val="24"/>
        </w:rPr>
        <w:t>Ф</w:t>
      </w:r>
      <w:r w:rsidRPr="00E21745">
        <w:rPr>
          <w:rFonts w:ascii="Times New Roman" w:hAnsi="Times New Roman"/>
          <w:sz w:val="24"/>
          <w:szCs w:val="24"/>
        </w:rPr>
        <w:t>едоскино происходит после</w:t>
      </w:r>
      <w:proofErr w:type="gramStart"/>
      <w:r w:rsidRPr="00E21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21745">
        <w:rPr>
          <w:rFonts w:ascii="Times New Roman" w:hAnsi="Times New Roman"/>
          <w:sz w:val="24"/>
          <w:szCs w:val="24"/>
        </w:rPr>
        <w:t>торой мировой во</w:t>
      </w:r>
      <w:r w:rsidR="00EB7A54" w:rsidRPr="00E21745">
        <w:rPr>
          <w:rFonts w:ascii="Times New Roman" w:hAnsi="Times New Roman"/>
          <w:sz w:val="24"/>
          <w:szCs w:val="24"/>
        </w:rPr>
        <w:t>й</w:t>
      </w:r>
      <w:r w:rsidRPr="00E21745">
        <w:rPr>
          <w:rFonts w:ascii="Times New Roman" w:hAnsi="Times New Roman"/>
          <w:sz w:val="24"/>
          <w:szCs w:val="24"/>
        </w:rPr>
        <w:t>ны. Художники, вернувшиеся с фронта</w:t>
      </w:r>
      <w:r w:rsidR="00EB7A54" w:rsidRPr="00E21745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стали активно развивать искусство лаковой миниатюры с живописными композициями из русских сказок. Ведь именно в этом литературном материале ощущается и живёт национальное начало, поэтичность и красота русского народа. На фоне послевоенных разрушений, лишений и потерь в </w:t>
      </w:r>
      <w:r w:rsidR="00495311">
        <w:rPr>
          <w:rFonts w:ascii="Times New Roman" w:hAnsi="Times New Roman"/>
          <w:sz w:val="24"/>
          <w:szCs w:val="24"/>
        </w:rPr>
        <w:t xml:space="preserve">сказке </w:t>
      </w:r>
      <w:r w:rsidRPr="00E21745">
        <w:rPr>
          <w:rFonts w:ascii="Times New Roman" w:hAnsi="Times New Roman"/>
          <w:sz w:val="24"/>
          <w:szCs w:val="24"/>
        </w:rPr>
        <w:t xml:space="preserve">можно было найти так много прекрасного и яркого, где-то гротескового, но это могло поднять настроение, ободрить. 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 xml:space="preserve">При разработке сюжетов для творческих композиций федоскинские миниатюристы пользовались богатым литературным материалом: русскими народными былинами, сказаниями, песнями, сказками и легендами. Тематическим материалом стали и сказки великих русских писателей – </w:t>
      </w:r>
      <w:r w:rsidR="00495311">
        <w:rPr>
          <w:rFonts w:ascii="Times New Roman" w:hAnsi="Times New Roman"/>
          <w:sz w:val="24"/>
          <w:szCs w:val="24"/>
        </w:rPr>
        <w:t xml:space="preserve">А.С. </w:t>
      </w:r>
      <w:r w:rsidRPr="00E21745">
        <w:rPr>
          <w:rFonts w:ascii="Times New Roman" w:hAnsi="Times New Roman"/>
          <w:sz w:val="24"/>
          <w:szCs w:val="24"/>
        </w:rPr>
        <w:t xml:space="preserve">Пушкина, </w:t>
      </w:r>
      <w:r w:rsidR="00495311">
        <w:rPr>
          <w:rFonts w:ascii="Times New Roman" w:hAnsi="Times New Roman"/>
          <w:sz w:val="24"/>
          <w:szCs w:val="24"/>
        </w:rPr>
        <w:t xml:space="preserve">П.П. </w:t>
      </w:r>
      <w:r w:rsidRPr="00E21745">
        <w:rPr>
          <w:rFonts w:ascii="Times New Roman" w:hAnsi="Times New Roman"/>
          <w:sz w:val="24"/>
          <w:szCs w:val="24"/>
        </w:rPr>
        <w:t xml:space="preserve">Бажова, </w:t>
      </w:r>
      <w:r w:rsidR="00495311">
        <w:rPr>
          <w:rFonts w:ascii="Times New Roman" w:hAnsi="Times New Roman"/>
          <w:sz w:val="24"/>
          <w:szCs w:val="24"/>
        </w:rPr>
        <w:t xml:space="preserve">П.П. </w:t>
      </w:r>
      <w:r w:rsidRPr="00E21745">
        <w:rPr>
          <w:rFonts w:ascii="Times New Roman" w:hAnsi="Times New Roman"/>
          <w:sz w:val="24"/>
          <w:szCs w:val="24"/>
        </w:rPr>
        <w:t>Ершова и других. В течени</w:t>
      </w:r>
      <w:r w:rsidR="00EB7A54" w:rsidRPr="00E21745">
        <w:rPr>
          <w:rFonts w:ascii="Times New Roman" w:hAnsi="Times New Roman"/>
          <w:sz w:val="24"/>
          <w:szCs w:val="24"/>
        </w:rPr>
        <w:t>е</w:t>
      </w:r>
      <w:r w:rsidRPr="00E21745">
        <w:rPr>
          <w:rFonts w:ascii="Times New Roman" w:hAnsi="Times New Roman"/>
          <w:sz w:val="24"/>
          <w:szCs w:val="24"/>
        </w:rPr>
        <w:t xml:space="preserve"> длительного исторического периода (более 200 лет) работы миниатюрного промысла федоскино были разработаны классические композиции по сказкам – «Снегурочка», «Морозко», «Царь Салтан», «Конёк горбунок», «Жар-птица». Эти композиции постоянно дополнялись новыми деталями, художественными образами, обогащались живописностью, декоративным орнаментом и оформлением. 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lastRenderedPageBreak/>
        <w:t xml:space="preserve">Творческий </w:t>
      </w:r>
      <w:r w:rsidR="00EB7A54" w:rsidRPr="00E21745">
        <w:rPr>
          <w:rFonts w:ascii="Times New Roman" w:hAnsi="Times New Roman"/>
          <w:sz w:val="24"/>
          <w:szCs w:val="24"/>
        </w:rPr>
        <w:t>подъем, начавшийся после</w:t>
      </w:r>
      <w:proofErr w:type="gramStart"/>
      <w:r w:rsidR="00EB7A54" w:rsidRPr="00E217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21745">
        <w:rPr>
          <w:rFonts w:ascii="Times New Roman" w:hAnsi="Times New Roman"/>
          <w:sz w:val="24"/>
          <w:szCs w:val="24"/>
        </w:rPr>
        <w:t>торой мировой войны</w:t>
      </w:r>
      <w:r w:rsidR="00EB7A54" w:rsidRPr="00E21745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дал свои плоды. В лаковой миниатюре расцвёл язык иносказания, аллегории, сказочного вымысла. Это дало возможность художникам воплотить самые широкие творческие замыслы в ёмких символических образах, поэтически осветить источник жизни, донести, что понятия добра и любви являются основой человеческого бытия. Через яркие изображен</w:t>
      </w:r>
      <w:r w:rsidR="00285999">
        <w:rPr>
          <w:rFonts w:ascii="Times New Roman" w:hAnsi="Times New Roman"/>
          <w:sz w:val="24"/>
          <w:szCs w:val="24"/>
        </w:rPr>
        <w:t xml:space="preserve">ия миниатюры, </w:t>
      </w:r>
      <w:r w:rsidRPr="00E21745">
        <w:rPr>
          <w:rFonts w:ascii="Times New Roman" w:hAnsi="Times New Roman"/>
          <w:sz w:val="24"/>
          <w:szCs w:val="24"/>
        </w:rPr>
        <w:t>сияющие и лучистые</w:t>
      </w:r>
      <w:r w:rsidR="00285999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позиционировалась победа добра, света, жизни. 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>Так</w:t>
      </w:r>
      <w:r w:rsidR="00285999">
        <w:rPr>
          <w:rFonts w:ascii="Times New Roman" w:hAnsi="Times New Roman"/>
          <w:sz w:val="24"/>
          <w:szCs w:val="24"/>
        </w:rPr>
        <w:t xml:space="preserve">, </w:t>
      </w:r>
      <w:r w:rsidRPr="00E21745">
        <w:rPr>
          <w:rFonts w:ascii="Times New Roman" w:hAnsi="Times New Roman"/>
          <w:sz w:val="24"/>
          <w:szCs w:val="24"/>
        </w:rPr>
        <w:t>можно видеть в работе федоскинской лаковой миниатюры М.Г. Пашинин</w:t>
      </w:r>
      <w:r w:rsidR="00285999">
        <w:rPr>
          <w:rFonts w:ascii="Times New Roman" w:hAnsi="Times New Roman"/>
          <w:sz w:val="24"/>
          <w:szCs w:val="24"/>
        </w:rPr>
        <w:t>а</w:t>
      </w:r>
      <w:r w:rsidRPr="00E21745">
        <w:rPr>
          <w:rFonts w:ascii="Times New Roman" w:hAnsi="Times New Roman"/>
          <w:sz w:val="24"/>
          <w:szCs w:val="24"/>
        </w:rPr>
        <w:t xml:space="preserve"> «Снегурочка», которая была написана в 1954 году на тему русской сказки, красоту русской зимы в образе прекрасной девушки. Художник-мастер не просто при работе над своей композицией использует соединение двух техник письма: «по-плотному» и «по-сквозному», а такж</w:t>
      </w:r>
      <w:r w:rsidR="00490A0D">
        <w:rPr>
          <w:rFonts w:ascii="Times New Roman" w:hAnsi="Times New Roman"/>
          <w:sz w:val="24"/>
          <w:szCs w:val="24"/>
        </w:rPr>
        <w:t>е инкрустацию</w:t>
      </w:r>
      <w:r w:rsidRPr="00E21745">
        <w:rPr>
          <w:rFonts w:ascii="Times New Roman" w:hAnsi="Times New Roman"/>
          <w:sz w:val="24"/>
          <w:szCs w:val="24"/>
        </w:rPr>
        <w:t xml:space="preserve"> белого перламутра на крышку изделия. Весь к</w:t>
      </w:r>
      <w:r w:rsidR="00490A0D">
        <w:rPr>
          <w:rFonts w:ascii="Times New Roman" w:hAnsi="Times New Roman"/>
          <w:sz w:val="24"/>
          <w:szCs w:val="24"/>
        </w:rPr>
        <w:t xml:space="preserve">афтан «Снегурочки» М.Г. Пашинин </w:t>
      </w:r>
      <w:r w:rsidRPr="00E21745">
        <w:rPr>
          <w:rFonts w:ascii="Times New Roman" w:hAnsi="Times New Roman"/>
          <w:sz w:val="24"/>
          <w:szCs w:val="24"/>
        </w:rPr>
        <w:t xml:space="preserve"> расписал волшебным т</w:t>
      </w:r>
      <w:r w:rsidR="00490A0D">
        <w:rPr>
          <w:rFonts w:ascii="Times New Roman" w:hAnsi="Times New Roman"/>
          <w:sz w:val="24"/>
          <w:szCs w:val="24"/>
        </w:rPr>
        <w:t>ончайшим белоснежным узором, тем</w:t>
      </w:r>
      <w:r w:rsidR="00285999">
        <w:rPr>
          <w:rFonts w:ascii="Times New Roman" w:hAnsi="Times New Roman"/>
          <w:sz w:val="24"/>
          <w:szCs w:val="24"/>
        </w:rPr>
        <w:t>,</w:t>
      </w:r>
      <w:r w:rsidR="00490A0D">
        <w:rPr>
          <w:rFonts w:ascii="Times New Roman" w:hAnsi="Times New Roman"/>
          <w:sz w:val="24"/>
          <w:szCs w:val="24"/>
        </w:rPr>
        <w:t xml:space="preserve"> </w:t>
      </w:r>
      <w:r w:rsidRPr="00E21745">
        <w:rPr>
          <w:rFonts w:ascii="Times New Roman" w:hAnsi="Times New Roman"/>
          <w:sz w:val="24"/>
          <w:szCs w:val="24"/>
        </w:rPr>
        <w:t xml:space="preserve"> который мы можем видеть во время морозов на своих окнах. Необыкновенное и завораживающее сияние перламутра поверх которого было грамотно соединены и нанесены два вида письма завораживают зрителя. Нельзя оставить  без внимания </w:t>
      </w:r>
      <w:r w:rsidR="00285999">
        <w:rPr>
          <w:rFonts w:ascii="Times New Roman" w:hAnsi="Times New Roman"/>
          <w:sz w:val="24"/>
          <w:szCs w:val="24"/>
        </w:rPr>
        <w:t xml:space="preserve">и </w:t>
      </w:r>
      <w:r w:rsidRPr="00E21745">
        <w:rPr>
          <w:rFonts w:ascii="Times New Roman" w:hAnsi="Times New Roman"/>
          <w:sz w:val="24"/>
          <w:szCs w:val="24"/>
        </w:rPr>
        <w:t>аккуратный зимний узор, написанный золотой пастой, кото</w:t>
      </w:r>
      <w:r w:rsidR="00EB7A54" w:rsidRPr="00E21745">
        <w:rPr>
          <w:rFonts w:ascii="Times New Roman" w:hAnsi="Times New Roman"/>
          <w:sz w:val="24"/>
          <w:szCs w:val="24"/>
        </w:rPr>
        <w:t xml:space="preserve">рый проходит по краю композиции. Этот узор </w:t>
      </w:r>
      <w:r w:rsidRPr="00E21745">
        <w:rPr>
          <w:rFonts w:ascii="Times New Roman" w:hAnsi="Times New Roman"/>
          <w:sz w:val="24"/>
          <w:szCs w:val="24"/>
        </w:rPr>
        <w:t xml:space="preserve">прекрасно дополняет картину, </w:t>
      </w:r>
      <w:r w:rsidR="00EB7A54" w:rsidRPr="00E21745">
        <w:rPr>
          <w:rFonts w:ascii="Times New Roman" w:hAnsi="Times New Roman"/>
          <w:sz w:val="24"/>
          <w:szCs w:val="24"/>
        </w:rPr>
        <w:t>его блеск</w:t>
      </w:r>
      <w:r w:rsidRPr="00E21745">
        <w:rPr>
          <w:rFonts w:ascii="Times New Roman" w:hAnsi="Times New Roman"/>
          <w:sz w:val="24"/>
          <w:szCs w:val="24"/>
        </w:rPr>
        <w:t xml:space="preserve"> погру</w:t>
      </w:r>
      <w:r w:rsidR="00EB7A54" w:rsidRPr="00E21745">
        <w:rPr>
          <w:rFonts w:ascii="Times New Roman" w:hAnsi="Times New Roman"/>
          <w:sz w:val="24"/>
          <w:szCs w:val="24"/>
        </w:rPr>
        <w:t>жает нас</w:t>
      </w:r>
      <w:r w:rsidRPr="00E21745">
        <w:rPr>
          <w:rFonts w:ascii="Times New Roman" w:hAnsi="Times New Roman"/>
          <w:sz w:val="24"/>
          <w:szCs w:val="24"/>
        </w:rPr>
        <w:t xml:space="preserve"> в замечательный мир сказки. Ларец художника миниатюриста написан по чёрному фону, благодаря добавленным декоративным приёмам смотрится легким и красивым. Конечно</w:t>
      </w:r>
      <w:r w:rsidR="00EB7A54" w:rsidRPr="00E21745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можно встретить и другие ва</w:t>
      </w:r>
      <w:r w:rsidR="00285999">
        <w:rPr>
          <w:rFonts w:ascii="Times New Roman" w:hAnsi="Times New Roman"/>
          <w:sz w:val="24"/>
          <w:szCs w:val="24"/>
        </w:rPr>
        <w:t xml:space="preserve">риации на великолепную сказку </w:t>
      </w:r>
      <w:r w:rsidRPr="00E21745">
        <w:rPr>
          <w:rFonts w:ascii="Times New Roman" w:hAnsi="Times New Roman"/>
          <w:sz w:val="24"/>
          <w:szCs w:val="24"/>
        </w:rPr>
        <w:t>«Снегурочка», ведь каждых художник-мастер федос</w:t>
      </w:r>
      <w:r w:rsidR="00490A0D">
        <w:rPr>
          <w:rFonts w:ascii="Times New Roman" w:hAnsi="Times New Roman"/>
          <w:sz w:val="24"/>
          <w:szCs w:val="24"/>
        </w:rPr>
        <w:t>кинской лаковой миниатюры хотел</w:t>
      </w:r>
      <w:r w:rsidRPr="00E21745">
        <w:rPr>
          <w:rFonts w:ascii="Times New Roman" w:hAnsi="Times New Roman"/>
          <w:sz w:val="24"/>
          <w:szCs w:val="24"/>
        </w:rPr>
        <w:t xml:space="preserve"> как можно ярче передать всю красоту и необычайность русской зимы. Поэтому мы можем видеть в сказочных композициях на</w:t>
      </w:r>
      <w:r w:rsidR="00490A0D">
        <w:rPr>
          <w:rFonts w:ascii="Times New Roman" w:hAnsi="Times New Roman"/>
          <w:sz w:val="24"/>
          <w:szCs w:val="24"/>
        </w:rPr>
        <w:t xml:space="preserve"> федоскинских шкатулках сусальное</w:t>
      </w:r>
      <w:r w:rsidRPr="00E21745">
        <w:rPr>
          <w:rFonts w:ascii="Times New Roman" w:hAnsi="Times New Roman"/>
          <w:sz w:val="24"/>
          <w:szCs w:val="24"/>
        </w:rPr>
        <w:t xml:space="preserve"> золото, которое сверкает и горит, алюминиевый и перламутровый порошок и </w:t>
      </w:r>
      <w:r w:rsidR="00490A0D">
        <w:rPr>
          <w:rFonts w:ascii="Times New Roman" w:hAnsi="Times New Roman"/>
          <w:sz w:val="24"/>
          <w:szCs w:val="24"/>
        </w:rPr>
        <w:t xml:space="preserve">иные </w:t>
      </w:r>
      <w:r w:rsidRPr="00E21745">
        <w:rPr>
          <w:rFonts w:ascii="Times New Roman" w:hAnsi="Times New Roman"/>
          <w:sz w:val="24"/>
          <w:szCs w:val="24"/>
        </w:rPr>
        <w:t xml:space="preserve">декоративные элементы живописи. В.Д. Антонов, С.И. Козлов и другие художники федоскинского промысла разрабатывали сюжеты и писали на сказочные темы, использовали декоративные приёмы и достигали совершенства в соединении двух видов письма: </w:t>
      </w:r>
      <w:r w:rsidR="00490A0D">
        <w:rPr>
          <w:rFonts w:ascii="Times New Roman" w:hAnsi="Times New Roman"/>
          <w:sz w:val="24"/>
          <w:szCs w:val="24"/>
        </w:rPr>
        <w:t>«по-плотному» и «по-сквозному»</w:t>
      </w:r>
      <w:r w:rsidRPr="00E21745">
        <w:rPr>
          <w:rFonts w:ascii="Times New Roman" w:hAnsi="Times New Roman"/>
          <w:sz w:val="24"/>
          <w:szCs w:val="24"/>
        </w:rPr>
        <w:t xml:space="preserve">. </w:t>
      </w:r>
      <w:r w:rsidR="00490A0D">
        <w:rPr>
          <w:rFonts w:ascii="Times New Roman" w:hAnsi="Times New Roman"/>
          <w:sz w:val="24"/>
          <w:szCs w:val="24"/>
        </w:rPr>
        <w:t xml:space="preserve"> </w:t>
      </w:r>
      <w:r w:rsidRPr="00E21745">
        <w:rPr>
          <w:rFonts w:ascii="Times New Roman" w:hAnsi="Times New Roman"/>
          <w:sz w:val="24"/>
          <w:szCs w:val="24"/>
        </w:rPr>
        <w:t>Данные традиции федоскинской лаковой миниатюрной живописи изучают и осваивают будущие художники Федоскинского филиала ВШНИ.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>Именно преемственность важна для развития промысла в декоративно-прикладном искусстве. Федоскино сохранило, и до сих пор бережно хранит свои технологии, как письма, так и производства самих ларцов. Конечно</w:t>
      </w:r>
      <w:r w:rsidR="00EB7A54" w:rsidRPr="00E21745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сохранены все </w:t>
      </w:r>
      <w:r w:rsidRPr="00E21745">
        <w:rPr>
          <w:rFonts w:ascii="Times New Roman" w:hAnsi="Times New Roman"/>
          <w:sz w:val="24"/>
          <w:szCs w:val="24"/>
        </w:rPr>
        <w:lastRenderedPageBreak/>
        <w:t xml:space="preserve">декоративные приёмы, которые были разработаны в своё время в сказочных сюжетах. Все традиционные декоративные приёмы являются основой федоскинского письма. </w:t>
      </w:r>
      <w:r w:rsidR="00EB7A54" w:rsidRPr="00E21745">
        <w:rPr>
          <w:rFonts w:ascii="Times New Roman" w:hAnsi="Times New Roman"/>
          <w:sz w:val="24"/>
          <w:szCs w:val="24"/>
        </w:rPr>
        <w:t>Обучение</w:t>
      </w:r>
      <w:r w:rsidRPr="00E21745">
        <w:rPr>
          <w:rFonts w:ascii="Times New Roman" w:hAnsi="Times New Roman"/>
          <w:sz w:val="24"/>
          <w:szCs w:val="24"/>
        </w:rPr>
        <w:t xml:space="preserve"> студентов Федоскинского филиала ВШНИ </w:t>
      </w:r>
      <w:r w:rsidR="00EB7A54" w:rsidRPr="00E21745">
        <w:rPr>
          <w:rFonts w:ascii="Times New Roman" w:hAnsi="Times New Roman"/>
          <w:sz w:val="24"/>
          <w:szCs w:val="24"/>
        </w:rPr>
        <w:t xml:space="preserve">дисциплине </w:t>
      </w:r>
      <w:r w:rsidRPr="00E21745">
        <w:rPr>
          <w:rFonts w:ascii="Times New Roman" w:hAnsi="Times New Roman"/>
          <w:sz w:val="24"/>
          <w:szCs w:val="24"/>
        </w:rPr>
        <w:t>«Исполн</w:t>
      </w:r>
      <w:r w:rsidR="00EB7A54" w:rsidRPr="00E21745">
        <w:rPr>
          <w:rFonts w:ascii="Times New Roman" w:hAnsi="Times New Roman"/>
          <w:sz w:val="24"/>
          <w:szCs w:val="24"/>
        </w:rPr>
        <w:t>ительское мастерство» начинается с выполнения</w:t>
      </w:r>
      <w:r w:rsidRPr="00E21745">
        <w:rPr>
          <w:rFonts w:ascii="Times New Roman" w:hAnsi="Times New Roman"/>
          <w:sz w:val="24"/>
          <w:szCs w:val="24"/>
        </w:rPr>
        <w:t xml:space="preserve"> копия классического сюжета. Студент может научиться «плотному» и «сквозному» письму, работая в техник</w:t>
      </w:r>
      <w:r w:rsidR="00EB7A54" w:rsidRPr="00E21745">
        <w:rPr>
          <w:rFonts w:ascii="Times New Roman" w:hAnsi="Times New Roman"/>
          <w:sz w:val="24"/>
          <w:szCs w:val="24"/>
        </w:rPr>
        <w:t>е</w:t>
      </w:r>
      <w:r w:rsidRPr="00E21745">
        <w:rPr>
          <w:rFonts w:ascii="Times New Roman" w:hAnsi="Times New Roman"/>
          <w:sz w:val="24"/>
          <w:szCs w:val="24"/>
        </w:rPr>
        <w:t xml:space="preserve"> федоскинской кл</w:t>
      </w:r>
      <w:r w:rsidR="00EB7A54" w:rsidRPr="00E21745">
        <w:rPr>
          <w:rFonts w:ascii="Times New Roman" w:hAnsi="Times New Roman"/>
          <w:sz w:val="24"/>
          <w:szCs w:val="24"/>
        </w:rPr>
        <w:t>ассической миниатюрной живописи. П</w:t>
      </w:r>
      <w:r w:rsidRPr="00E21745">
        <w:rPr>
          <w:rFonts w:ascii="Times New Roman" w:hAnsi="Times New Roman"/>
          <w:sz w:val="24"/>
          <w:szCs w:val="24"/>
        </w:rPr>
        <w:t xml:space="preserve">араллельно начинающий художник осваивает различные декоративные приёмы: сусальное золото, «монотипия», орнамент, перламутровый порошок, алюминиевый и бронзовый грунт, серебряная и золотая паста, «скань», перламутр и другие. 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>Современные творческие шкатулки, ларцы, панно, письменные наборы, созданные студентами</w:t>
      </w:r>
      <w:r w:rsidR="00285999">
        <w:rPr>
          <w:rFonts w:ascii="Times New Roman" w:hAnsi="Times New Roman"/>
          <w:sz w:val="24"/>
          <w:szCs w:val="24"/>
        </w:rPr>
        <w:t xml:space="preserve">, </w:t>
      </w:r>
      <w:r w:rsidRPr="00E21745">
        <w:rPr>
          <w:rFonts w:ascii="Times New Roman" w:hAnsi="Times New Roman"/>
          <w:sz w:val="24"/>
          <w:szCs w:val="24"/>
        </w:rPr>
        <w:t>продолжают поражать зрителя красотой и удивлять своим волшебством изображения. Музейные экспонаты федоскинского филиала ВШНИ, сохраняющие творче</w:t>
      </w:r>
      <w:r w:rsidR="00285999">
        <w:rPr>
          <w:rFonts w:ascii="Times New Roman" w:hAnsi="Times New Roman"/>
          <w:sz w:val="24"/>
          <w:szCs w:val="24"/>
        </w:rPr>
        <w:t xml:space="preserve">ские и дипломные работы студентов, </w:t>
      </w:r>
      <w:r w:rsidRPr="00E21745">
        <w:rPr>
          <w:rFonts w:ascii="Times New Roman" w:hAnsi="Times New Roman"/>
          <w:sz w:val="24"/>
          <w:szCs w:val="24"/>
        </w:rPr>
        <w:t xml:space="preserve"> отражают творческие изыскания современных художников в жанровой композиции. Здесь можно увидеть стремление молодых художников к совершенствованию, обращению к новому литературному материалу, к созданию новых сюжетов. В работах художников виден серьёзный подход в разработке темы, знания </w:t>
      </w:r>
      <w:r w:rsidR="00EB7A54" w:rsidRPr="00E21745">
        <w:rPr>
          <w:rFonts w:ascii="Times New Roman" w:hAnsi="Times New Roman"/>
          <w:sz w:val="24"/>
          <w:szCs w:val="24"/>
        </w:rPr>
        <w:t>образов сказок, деталей. На</w:t>
      </w:r>
      <w:r w:rsidRPr="00E21745">
        <w:rPr>
          <w:rFonts w:ascii="Times New Roman" w:hAnsi="Times New Roman"/>
          <w:sz w:val="24"/>
          <w:szCs w:val="24"/>
        </w:rPr>
        <w:t xml:space="preserve">ряду с применением классических и традиционных для миниатюры живописных приёмов, и декоративного оформления изделия, студенты ищут свои новые подходы. </w:t>
      </w:r>
    </w:p>
    <w:p w:rsidR="00BE7812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>Именно в сказочной композиции художник-миниатюрист, владеющий классическим художественным образованием, декоративным оформлением изделий, приёмами миниатюрной живописи Федоскино</w:t>
      </w:r>
      <w:r w:rsidR="00490A0D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и может экспериментировать, создавая оригина</w:t>
      </w:r>
      <w:r w:rsidR="00EB7A54" w:rsidRPr="00E21745">
        <w:rPr>
          <w:rFonts w:ascii="Times New Roman" w:hAnsi="Times New Roman"/>
          <w:sz w:val="24"/>
          <w:szCs w:val="24"/>
        </w:rPr>
        <w:t xml:space="preserve">льные самобытные произведения. </w:t>
      </w:r>
      <w:r w:rsidRPr="00E21745">
        <w:rPr>
          <w:rFonts w:ascii="Times New Roman" w:hAnsi="Times New Roman"/>
          <w:sz w:val="24"/>
          <w:szCs w:val="24"/>
        </w:rPr>
        <w:t>Показывая свои умения и навыки, не боясь осуждения коллег, мастер художник вводит новые приёмы, техники и материалы. При со</w:t>
      </w:r>
      <w:r w:rsidR="00490A0D">
        <w:rPr>
          <w:rFonts w:ascii="Times New Roman" w:hAnsi="Times New Roman"/>
          <w:sz w:val="24"/>
          <w:szCs w:val="24"/>
        </w:rPr>
        <w:t xml:space="preserve">здании и развитии произведений </w:t>
      </w:r>
      <w:r w:rsidRPr="00E21745">
        <w:rPr>
          <w:rFonts w:ascii="Times New Roman" w:hAnsi="Times New Roman"/>
          <w:sz w:val="24"/>
          <w:szCs w:val="24"/>
        </w:rPr>
        <w:t>на тему сказк</w:t>
      </w:r>
      <w:r w:rsidR="00490A0D">
        <w:rPr>
          <w:rFonts w:ascii="Times New Roman" w:hAnsi="Times New Roman"/>
          <w:sz w:val="24"/>
          <w:szCs w:val="24"/>
        </w:rPr>
        <w:t>и</w:t>
      </w:r>
      <w:r w:rsidRPr="00E21745">
        <w:rPr>
          <w:rFonts w:ascii="Times New Roman" w:hAnsi="Times New Roman"/>
          <w:sz w:val="24"/>
          <w:szCs w:val="24"/>
        </w:rPr>
        <w:t xml:space="preserve">, мы можем отследить эти нововведения, которые сейчас закрепились в работах лаковой </w:t>
      </w:r>
      <w:r w:rsidR="00490A0D">
        <w:rPr>
          <w:rFonts w:ascii="Times New Roman" w:hAnsi="Times New Roman"/>
          <w:sz w:val="24"/>
          <w:szCs w:val="24"/>
        </w:rPr>
        <w:t xml:space="preserve">миниатюрной живописи. В качестве примера можно рассмотреть </w:t>
      </w:r>
      <w:r w:rsidR="00490A0D" w:rsidRPr="00E21745">
        <w:rPr>
          <w:rFonts w:ascii="Times New Roman" w:hAnsi="Times New Roman"/>
          <w:sz w:val="24"/>
          <w:szCs w:val="24"/>
        </w:rPr>
        <w:t>уникальные и неповторимые изделия</w:t>
      </w:r>
      <w:r w:rsidR="00490A0D">
        <w:rPr>
          <w:rFonts w:ascii="Times New Roman" w:hAnsi="Times New Roman"/>
          <w:sz w:val="24"/>
          <w:szCs w:val="24"/>
        </w:rPr>
        <w:t xml:space="preserve"> </w:t>
      </w:r>
      <w:r w:rsidRPr="00E21745">
        <w:rPr>
          <w:rFonts w:ascii="Times New Roman" w:hAnsi="Times New Roman"/>
          <w:sz w:val="24"/>
          <w:szCs w:val="24"/>
        </w:rPr>
        <w:t xml:space="preserve"> художника лаковой миниатюрной живописи Федоскино Зотова Николая Александрови</w:t>
      </w:r>
      <w:r w:rsidR="00EB7A54" w:rsidRPr="00E21745">
        <w:rPr>
          <w:rFonts w:ascii="Times New Roman" w:hAnsi="Times New Roman"/>
          <w:sz w:val="24"/>
          <w:szCs w:val="24"/>
        </w:rPr>
        <w:t>ча</w:t>
      </w:r>
      <w:r w:rsidRPr="00E21745">
        <w:rPr>
          <w:rFonts w:ascii="Times New Roman" w:hAnsi="Times New Roman"/>
          <w:sz w:val="24"/>
          <w:szCs w:val="24"/>
        </w:rPr>
        <w:t>. Волшебством и красотой наполнены работы Николая Александровича: «Вечер на хуторе близ Диканьки», «Золотой петушок», «Снегурочка», «Сестрица Алёнушка и братец Иванушка», «Сивка-бурка» и другие. Во всех произведениях художника можно встретить соединение всех декоративных художественных элементов, а как мастерски Зотов Н.А. владеет эпоксидной смолой</w:t>
      </w:r>
      <w:r w:rsidR="00490A0D">
        <w:rPr>
          <w:rFonts w:ascii="Times New Roman" w:hAnsi="Times New Roman"/>
          <w:sz w:val="24"/>
          <w:szCs w:val="24"/>
        </w:rPr>
        <w:t>!</w:t>
      </w:r>
      <w:r w:rsidRPr="00E21745">
        <w:rPr>
          <w:rFonts w:ascii="Times New Roman" w:hAnsi="Times New Roman"/>
          <w:sz w:val="24"/>
          <w:szCs w:val="24"/>
        </w:rPr>
        <w:t xml:space="preserve"> «Снегурочка» - классический персонаж в федоскинской лаковой миниатюре, много лет этот образ зимы пишут художники, и каждый её исполняет по-своему. Стоит </w:t>
      </w:r>
      <w:r w:rsidRPr="00E21745">
        <w:rPr>
          <w:rFonts w:ascii="Times New Roman" w:hAnsi="Times New Roman"/>
          <w:sz w:val="24"/>
          <w:szCs w:val="24"/>
        </w:rPr>
        <w:lastRenderedPageBreak/>
        <w:t xml:space="preserve">обратить внимание, как Зотов Н.А. уже в наше время воплотил «Снегурочку», это один из ярких примеров, когда </w:t>
      </w:r>
      <w:r w:rsidR="00285999">
        <w:rPr>
          <w:rFonts w:ascii="Times New Roman" w:hAnsi="Times New Roman"/>
          <w:sz w:val="24"/>
          <w:szCs w:val="24"/>
        </w:rPr>
        <w:t xml:space="preserve">мастер </w:t>
      </w:r>
      <w:r w:rsidRPr="00E21745">
        <w:rPr>
          <w:rFonts w:ascii="Times New Roman" w:hAnsi="Times New Roman"/>
          <w:sz w:val="24"/>
          <w:szCs w:val="24"/>
        </w:rPr>
        <w:t xml:space="preserve">не только поражает насыщенностью письма, но и уделяет большое внимание форме изделия. Художник придаёт новый красивый сказочный вид обычной классической шкатулке с помощью эпоксидной смолы. Николай Александрович инкрустирует в работу гелиотис, который </w:t>
      </w:r>
      <w:r w:rsidR="00490A0D">
        <w:rPr>
          <w:rFonts w:ascii="Times New Roman" w:hAnsi="Times New Roman"/>
          <w:sz w:val="24"/>
          <w:szCs w:val="24"/>
        </w:rPr>
        <w:t xml:space="preserve">вносит </w:t>
      </w:r>
      <w:r w:rsidRPr="00E21745">
        <w:rPr>
          <w:rFonts w:ascii="Times New Roman" w:hAnsi="Times New Roman"/>
          <w:sz w:val="24"/>
          <w:szCs w:val="24"/>
        </w:rPr>
        <w:t>особую волшебную нотку</w:t>
      </w:r>
      <w:r w:rsidR="00490A0D">
        <w:rPr>
          <w:rFonts w:ascii="Times New Roman" w:hAnsi="Times New Roman"/>
          <w:sz w:val="24"/>
          <w:szCs w:val="24"/>
        </w:rPr>
        <w:t xml:space="preserve"> в зимний сказочный</w:t>
      </w:r>
      <w:r w:rsidRPr="00E21745">
        <w:rPr>
          <w:rFonts w:ascii="Times New Roman" w:hAnsi="Times New Roman"/>
          <w:sz w:val="24"/>
          <w:szCs w:val="24"/>
        </w:rPr>
        <w:t xml:space="preserve"> сюжет</w:t>
      </w:r>
      <w:r w:rsidR="00285999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соединяет два вида письма: «по-плотному» и «по-сквозному» и в дополнение всем декоративным приемам использует сусальное золото.</w:t>
      </w:r>
    </w:p>
    <w:p w:rsidR="00E87C10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 xml:space="preserve"> Главное</w:t>
      </w:r>
      <w:r w:rsidR="00490A0D">
        <w:rPr>
          <w:rFonts w:ascii="Times New Roman" w:hAnsi="Times New Roman"/>
          <w:sz w:val="24"/>
          <w:szCs w:val="24"/>
        </w:rPr>
        <w:t xml:space="preserve">, </w:t>
      </w:r>
      <w:r w:rsidRPr="00E21745">
        <w:rPr>
          <w:rFonts w:ascii="Times New Roman" w:hAnsi="Times New Roman"/>
          <w:sz w:val="24"/>
          <w:szCs w:val="24"/>
        </w:rPr>
        <w:t xml:space="preserve"> на что стоит обратить внимание,  Зотов Н.А. сохранил классические приёмы миниатюрной живописи Федоскино, соединил их с новыми приемами – эпоксидная смола и гелиотис, отошёл от чёрного фона к </w:t>
      </w:r>
      <w:r w:rsidR="00285999">
        <w:rPr>
          <w:rFonts w:ascii="Times New Roman" w:hAnsi="Times New Roman"/>
          <w:sz w:val="24"/>
          <w:szCs w:val="24"/>
        </w:rPr>
        <w:t>более светлым пастельным цветам</w:t>
      </w:r>
      <w:r w:rsidRPr="00E21745">
        <w:rPr>
          <w:rFonts w:ascii="Times New Roman" w:hAnsi="Times New Roman"/>
          <w:sz w:val="24"/>
          <w:szCs w:val="24"/>
        </w:rPr>
        <w:t xml:space="preserve"> и смог в результате всё это соединить в о</w:t>
      </w:r>
      <w:r w:rsidR="00A86F13">
        <w:rPr>
          <w:rFonts w:ascii="Times New Roman" w:hAnsi="Times New Roman"/>
          <w:sz w:val="24"/>
          <w:szCs w:val="24"/>
        </w:rPr>
        <w:t xml:space="preserve">дно </w:t>
      </w:r>
      <w:r w:rsidR="00EB7A54" w:rsidRPr="00E21745">
        <w:rPr>
          <w:rFonts w:ascii="Times New Roman" w:hAnsi="Times New Roman"/>
          <w:sz w:val="24"/>
          <w:szCs w:val="24"/>
        </w:rPr>
        <w:t>гармоничное и не</w:t>
      </w:r>
      <w:r w:rsidRPr="00E21745">
        <w:rPr>
          <w:rFonts w:ascii="Times New Roman" w:hAnsi="Times New Roman"/>
          <w:sz w:val="24"/>
          <w:szCs w:val="24"/>
        </w:rPr>
        <w:t xml:space="preserve">повторимое произведение декоративно-прикладного творчества. </w:t>
      </w:r>
      <w:proofErr w:type="gramStart"/>
      <w:r w:rsidR="00EB7A54" w:rsidRPr="00E21745">
        <w:rPr>
          <w:rFonts w:ascii="Times New Roman" w:hAnsi="Times New Roman"/>
          <w:sz w:val="24"/>
          <w:szCs w:val="24"/>
        </w:rPr>
        <w:t>П</w:t>
      </w:r>
      <w:r w:rsidRPr="00E21745">
        <w:rPr>
          <w:rFonts w:ascii="Times New Roman" w:hAnsi="Times New Roman"/>
          <w:sz w:val="24"/>
          <w:szCs w:val="24"/>
        </w:rPr>
        <w:t>ри одном только взгляде на  лаковою миниатюру Зотова Н.А. погружаешься в мир сказки, где по кафтану «Снегурочки» струится ажурный золотой узор, где за</w:t>
      </w:r>
      <w:r w:rsidR="00490A0D">
        <w:rPr>
          <w:rFonts w:ascii="Times New Roman" w:hAnsi="Times New Roman"/>
          <w:sz w:val="24"/>
          <w:szCs w:val="24"/>
        </w:rPr>
        <w:t>вораживающие переливы гелиотиса</w:t>
      </w:r>
      <w:r w:rsidRPr="00E21745">
        <w:rPr>
          <w:rFonts w:ascii="Times New Roman" w:hAnsi="Times New Roman"/>
          <w:sz w:val="24"/>
          <w:szCs w:val="24"/>
        </w:rPr>
        <w:t xml:space="preserve"> дают полёт для </w:t>
      </w:r>
      <w:r w:rsidR="00490A0D">
        <w:rPr>
          <w:rFonts w:ascii="Times New Roman" w:hAnsi="Times New Roman"/>
          <w:sz w:val="24"/>
          <w:szCs w:val="24"/>
        </w:rPr>
        <w:t>фантазии</w:t>
      </w:r>
      <w:r w:rsidRPr="00E21745">
        <w:rPr>
          <w:rFonts w:ascii="Times New Roman" w:hAnsi="Times New Roman"/>
          <w:sz w:val="24"/>
          <w:szCs w:val="24"/>
        </w:rPr>
        <w:t>, и лёгкий снежок в работе, хоть на миг</w:t>
      </w:r>
      <w:r w:rsidR="00490A0D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но заставляет забыть о</w:t>
      </w:r>
      <w:r w:rsidR="00490A0D">
        <w:rPr>
          <w:rFonts w:ascii="Times New Roman" w:hAnsi="Times New Roman"/>
          <w:sz w:val="24"/>
          <w:szCs w:val="24"/>
        </w:rPr>
        <w:t>бо</w:t>
      </w:r>
      <w:r w:rsidRPr="00E21745">
        <w:rPr>
          <w:rFonts w:ascii="Times New Roman" w:hAnsi="Times New Roman"/>
          <w:sz w:val="24"/>
          <w:szCs w:val="24"/>
        </w:rPr>
        <w:t xml:space="preserve"> всех тягостных моментах наше</w:t>
      </w:r>
      <w:r w:rsidR="00285999">
        <w:rPr>
          <w:rFonts w:ascii="Times New Roman" w:hAnsi="Times New Roman"/>
          <w:sz w:val="24"/>
          <w:szCs w:val="24"/>
        </w:rPr>
        <w:t>й</w:t>
      </w:r>
      <w:r w:rsidRPr="00E21745">
        <w:rPr>
          <w:rFonts w:ascii="Times New Roman" w:hAnsi="Times New Roman"/>
          <w:sz w:val="24"/>
          <w:szCs w:val="24"/>
        </w:rPr>
        <w:t xml:space="preserve"> жизни и погрузиться в сказку, </w:t>
      </w:r>
      <w:r w:rsidR="00490A0D">
        <w:rPr>
          <w:rFonts w:ascii="Times New Roman" w:hAnsi="Times New Roman"/>
          <w:sz w:val="24"/>
          <w:szCs w:val="24"/>
        </w:rPr>
        <w:t xml:space="preserve">в </w:t>
      </w:r>
      <w:r w:rsidRPr="00E21745">
        <w:rPr>
          <w:rFonts w:ascii="Times New Roman" w:hAnsi="Times New Roman"/>
          <w:sz w:val="24"/>
          <w:szCs w:val="24"/>
        </w:rPr>
        <w:t>которую нам</w:t>
      </w:r>
      <w:r w:rsidR="00490A0D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будучи уже взрослыми</w:t>
      </w:r>
      <w:r w:rsidR="00490A0D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хотелось бы верить</w:t>
      </w:r>
      <w:proofErr w:type="gramEnd"/>
      <w:r w:rsidRPr="00E21745">
        <w:rPr>
          <w:rFonts w:ascii="Times New Roman" w:hAnsi="Times New Roman"/>
          <w:sz w:val="24"/>
          <w:szCs w:val="24"/>
        </w:rPr>
        <w:t>. Соединив гармонично декоративные приёмы в своей работе</w:t>
      </w:r>
      <w:r w:rsidR="00285999">
        <w:rPr>
          <w:rFonts w:ascii="Times New Roman" w:hAnsi="Times New Roman"/>
          <w:sz w:val="24"/>
          <w:szCs w:val="24"/>
        </w:rPr>
        <w:t>,</w:t>
      </w:r>
      <w:r w:rsidRPr="00E21745">
        <w:rPr>
          <w:rFonts w:ascii="Times New Roman" w:hAnsi="Times New Roman"/>
          <w:sz w:val="24"/>
          <w:szCs w:val="24"/>
        </w:rPr>
        <w:t xml:space="preserve"> художник, передавая образ зимы, добился того, что от рабо</w:t>
      </w:r>
      <w:r w:rsidR="00703AA4">
        <w:rPr>
          <w:rFonts w:ascii="Times New Roman" w:hAnsi="Times New Roman"/>
          <w:sz w:val="24"/>
          <w:szCs w:val="24"/>
        </w:rPr>
        <w:t>ты веет светом, добром и теплом</w:t>
      </w:r>
      <w:r w:rsidRPr="00E21745">
        <w:rPr>
          <w:rFonts w:ascii="Times New Roman" w:hAnsi="Times New Roman"/>
          <w:sz w:val="24"/>
          <w:szCs w:val="24"/>
        </w:rPr>
        <w:t>.</w:t>
      </w:r>
    </w:p>
    <w:p w:rsidR="00B04D3D" w:rsidRPr="00E21745" w:rsidRDefault="00E87C10" w:rsidP="00DE2854">
      <w:pPr>
        <w:spacing w:after="0" w:line="360" w:lineRule="auto"/>
        <w:ind w:righ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t>Традиция сказочных сюжетов в декоративно-прикладном искусстве укоренилась и развивается в изделиях федоскинского промысла. Сказочные и фольклорные образы и сюжеты миниатюрной живописи пронизаны светом и теплом. Сущность образа, художественные средства и техника миниатюрного живописного письма, объединённые в фантазийном сюжете, смогли поднять миниатюрное произведение на другой уровень образно-художественной значимости. Жанровые композиции живописи, чёрный традиционный фон, виды и богатство украшения, форма лаковых изделий диктуют декоративность, что свойственно федоскинскому промыслу. Сейчас мастера федоскинской лаковой миниатюрной живописи смогли вырасти до высоко</w:t>
      </w:r>
      <w:r w:rsidR="00285999">
        <w:rPr>
          <w:rFonts w:ascii="Times New Roman" w:hAnsi="Times New Roman"/>
          <w:sz w:val="24"/>
          <w:szCs w:val="24"/>
        </w:rPr>
        <w:t>го</w:t>
      </w:r>
      <w:r w:rsidRPr="00E21745">
        <w:rPr>
          <w:rFonts w:ascii="Times New Roman" w:hAnsi="Times New Roman"/>
          <w:sz w:val="24"/>
          <w:szCs w:val="24"/>
        </w:rPr>
        <w:t xml:space="preserve"> уровня исполнения, о чём говорят созданные ими прекрасные художественные произведения декоративно-прикладного искусства.</w:t>
      </w:r>
      <w:r w:rsidR="00B04D3D" w:rsidRPr="00E21745">
        <w:rPr>
          <w:rFonts w:ascii="Times New Roman" w:hAnsi="Times New Roman"/>
          <w:b/>
          <w:sz w:val="24"/>
          <w:szCs w:val="24"/>
        </w:rPr>
        <w:t xml:space="preserve"> </w:t>
      </w:r>
    </w:p>
    <w:p w:rsidR="00B04D3D" w:rsidRPr="00E21745" w:rsidRDefault="00B04D3D" w:rsidP="00B04D3D">
      <w:pPr>
        <w:spacing w:after="0" w:line="360" w:lineRule="auto"/>
        <w:ind w:left="-284" w:right="567"/>
        <w:jc w:val="center"/>
        <w:rPr>
          <w:rFonts w:ascii="Times New Roman" w:hAnsi="Times New Roman"/>
          <w:b/>
          <w:sz w:val="24"/>
          <w:szCs w:val="24"/>
        </w:rPr>
      </w:pPr>
    </w:p>
    <w:p w:rsidR="00B04D3D" w:rsidRPr="00E21745" w:rsidRDefault="00B04D3D" w:rsidP="00B04D3D">
      <w:pPr>
        <w:spacing w:after="0" w:line="360" w:lineRule="auto"/>
        <w:ind w:left="-284" w:right="567"/>
        <w:jc w:val="center"/>
        <w:rPr>
          <w:rFonts w:ascii="Times New Roman" w:hAnsi="Times New Roman"/>
          <w:b/>
          <w:sz w:val="24"/>
          <w:szCs w:val="24"/>
        </w:rPr>
      </w:pPr>
      <w:r w:rsidRPr="00E21745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624587" w:rsidRPr="00E21745" w:rsidRDefault="004D50C1" w:rsidP="00624587">
      <w:pPr>
        <w:spacing w:after="0" w:line="360" w:lineRule="auto"/>
        <w:ind w:left="-284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Крестовская Н.О. Мастера Федоскино</w:t>
      </w:r>
      <w:r w:rsidR="00636F0E" w:rsidRPr="00636F0E">
        <w:rPr>
          <w:rFonts w:ascii="Times New Roman" w:hAnsi="Times New Roman"/>
          <w:sz w:val="24"/>
          <w:szCs w:val="24"/>
        </w:rPr>
        <w:t xml:space="preserve">. - </w:t>
      </w:r>
      <w:r w:rsidR="00636F0E">
        <w:rPr>
          <w:rFonts w:ascii="Times New Roman" w:hAnsi="Times New Roman"/>
          <w:sz w:val="24"/>
          <w:szCs w:val="24"/>
        </w:rPr>
        <w:t>М., Интербук</w:t>
      </w:r>
      <w:r w:rsidR="00636F0E" w:rsidRPr="00636F0E">
        <w:rPr>
          <w:rFonts w:ascii="Times New Roman" w:hAnsi="Times New Roman"/>
          <w:sz w:val="24"/>
          <w:szCs w:val="24"/>
        </w:rPr>
        <w:t>-</w:t>
      </w:r>
      <w:r w:rsidR="00624587" w:rsidRPr="00E21745">
        <w:rPr>
          <w:rFonts w:ascii="Times New Roman" w:hAnsi="Times New Roman"/>
          <w:sz w:val="24"/>
          <w:szCs w:val="24"/>
        </w:rPr>
        <w:t>бизнес, 2004</w:t>
      </w:r>
      <w:r w:rsidR="00636F0E">
        <w:rPr>
          <w:rFonts w:ascii="Times New Roman" w:hAnsi="Times New Roman"/>
          <w:sz w:val="24"/>
          <w:szCs w:val="24"/>
        </w:rPr>
        <w:t>.</w:t>
      </w:r>
    </w:p>
    <w:p w:rsidR="004D50C1" w:rsidRDefault="004D50C1" w:rsidP="00624587">
      <w:pPr>
        <w:spacing w:after="0" w:line="360" w:lineRule="auto"/>
        <w:ind w:left="-284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Малахов Н. Я.  Федоскино</w:t>
      </w:r>
      <w:r w:rsidR="00636F0E">
        <w:rPr>
          <w:rFonts w:ascii="Times New Roman" w:hAnsi="Times New Roman"/>
          <w:sz w:val="24"/>
          <w:szCs w:val="24"/>
        </w:rPr>
        <w:t xml:space="preserve">. Альбом. - </w:t>
      </w:r>
      <w:r w:rsidR="00624587" w:rsidRPr="00E21745">
        <w:rPr>
          <w:rFonts w:ascii="Times New Roman" w:hAnsi="Times New Roman"/>
          <w:sz w:val="24"/>
          <w:szCs w:val="24"/>
        </w:rPr>
        <w:t>М</w:t>
      </w:r>
      <w:r w:rsidR="00636F0E">
        <w:rPr>
          <w:rFonts w:ascii="Times New Roman" w:hAnsi="Times New Roman"/>
          <w:sz w:val="24"/>
          <w:szCs w:val="24"/>
        </w:rPr>
        <w:t>.:</w:t>
      </w:r>
      <w:r w:rsidR="00624587" w:rsidRPr="00E21745">
        <w:rPr>
          <w:rFonts w:ascii="Times New Roman" w:hAnsi="Times New Roman"/>
          <w:sz w:val="24"/>
          <w:szCs w:val="24"/>
        </w:rPr>
        <w:t xml:space="preserve"> «Изобразительное искусство»</w:t>
      </w:r>
      <w:r w:rsidR="00636F0E" w:rsidRPr="00636F0E">
        <w:rPr>
          <w:rFonts w:ascii="Times New Roman" w:hAnsi="Times New Roman"/>
          <w:sz w:val="24"/>
          <w:szCs w:val="24"/>
        </w:rPr>
        <w:t>,</w:t>
      </w:r>
      <w:r w:rsidR="00624587" w:rsidRPr="00E21745">
        <w:rPr>
          <w:rFonts w:ascii="Times New Roman" w:hAnsi="Times New Roman"/>
          <w:sz w:val="24"/>
          <w:szCs w:val="24"/>
        </w:rPr>
        <w:t>1984</w:t>
      </w:r>
      <w:r w:rsidR="00636F0E">
        <w:rPr>
          <w:rFonts w:ascii="Times New Roman" w:hAnsi="Times New Roman"/>
          <w:sz w:val="24"/>
          <w:szCs w:val="24"/>
        </w:rPr>
        <w:t>.</w:t>
      </w:r>
      <w:r w:rsidR="00624587" w:rsidRPr="00E21745">
        <w:rPr>
          <w:rFonts w:ascii="Times New Roman" w:hAnsi="Times New Roman"/>
          <w:sz w:val="24"/>
          <w:szCs w:val="24"/>
        </w:rPr>
        <w:t xml:space="preserve"> </w:t>
      </w:r>
    </w:p>
    <w:p w:rsidR="00624587" w:rsidRPr="00E21745" w:rsidRDefault="00624587" w:rsidP="00624587">
      <w:pPr>
        <w:spacing w:after="0" w:line="360" w:lineRule="auto"/>
        <w:ind w:left="-284" w:right="567"/>
        <w:jc w:val="both"/>
        <w:rPr>
          <w:rFonts w:ascii="Times New Roman" w:hAnsi="Times New Roman"/>
          <w:sz w:val="24"/>
          <w:szCs w:val="24"/>
        </w:rPr>
      </w:pPr>
      <w:r w:rsidRPr="00E21745">
        <w:rPr>
          <w:rFonts w:ascii="Times New Roman" w:hAnsi="Times New Roman"/>
          <w:sz w:val="24"/>
          <w:szCs w:val="24"/>
        </w:rPr>
        <w:lastRenderedPageBreak/>
        <w:t xml:space="preserve">3.   Супрун Л. Я.  </w:t>
      </w:r>
      <w:r w:rsidR="00636F0E">
        <w:rPr>
          <w:rFonts w:ascii="Times New Roman" w:hAnsi="Times New Roman"/>
          <w:sz w:val="24"/>
          <w:szCs w:val="24"/>
        </w:rPr>
        <w:t xml:space="preserve"> Лаковая м</w:t>
      </w:r>
      <w:r w:rsidRPr="00E21745">
        <w:rPr>
          <w:rFonts w:ascii="Times New Roman" w:hAnsi="Times New Roman"/>
          <w:sz w:val="24"/>
          <w:szCs w:val="24"/>
        </w:rPr>
        <w:t>иниатюра Федоскино</w:t>
      </w:r>
      <w:r w:rsidR="00636F0E">
        <w:rPr>
          <w:rFonts w:ascii="Times New Roman" w:hAnsi="Times New Roman"/>
          <w:sz w:val="24"/>
          <w:szCs w:val="24"/>
        </w:rPr>
        <w:t>. -</w:t>
      </w:r>
      <w:r w:rsidR="004D50C1">
        <w:rPr>
          <w:rFonts w:ascii="Times New Roman" w:hAnsi="Times New Roman"/>
          <w:sz w:val="24"/>
          <w:szCs w:val="24"/>
        </w:rPr>
        <w:t xml:space="preserve"> М.,</w:t>
      </w:r>
      <w:r w:rsidRPr="00E21745">
        <w:rPr>
          <w:rFonts w:ascii="Times New Roman" w:hAnsi="Times New Roman"/>
          <w:sz w:val="24"/>
          <w:szCs w:val="24"/>
        </w:rPr>
        <w:t xml:space="preserve"> 1987</w:t>
      </w:r>
      <w:r w:rsidR="00636F0E">
        <w:rPr>
          <w:rFonts w:ascii="Times New Roman" w:hAnsi="Times New Roman"/>
          <w:sz w:val="24"/>
          <w:szCs w:val="24"/>
        </w:rPr>
        <w:t>.</w:t>
      </w:r>
    </w:p>
    <w:p w:rsidR="00D8498D" w:rsidRPr="00E21745" w:rsidRDefault="004D50C1" w:rsidP="00624587">
      <w:pPr>
        <w:spacing w:after="0" w:line="360" w:lineRule="auto"/>
        <w:ind w:left="-284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Чижов М. С.  </w:t>
      </w:r>
      <w:r w:rsidR="00624587" w:rsidRPr="00E21745">
        <w:rPr>
          <w:rFonts w:ascii="Times New Roman" w:hAnsi="Times New Roman"/>
          <w:sz w:val="24"/>
          <w:szCs w:val="24"/>
        </w:rPr>
        <w:t>Среди миниатюристо</w:t>
      </w:r>
      <w:r>
        <w:rPr>
          <w:rFonts w:ascii="Times New Roman" w:hAnsi="Times New Roman"/>
          <w:sz w:val="24"/>
          <w:szCs w:val="24"/>
        </w:rPr>
        <w:t>в Записки федоскинского мастера.</w:t>
      </w:r>
      <w:r w:rsidR="00636F0E">
        <w:rPr>
          <w:rFonts w:ascii="Times New Roman" w:hAnsi="Times New Roman"/>
          <w:sz w:val="24"/>
          <w:szCs w:val="24"/>
        </w:rPr>
        <w:t xml:space="preserve"> - Л.:</w:t>
      </w:r>
      <w:r>
        <w:rPr>
          <w:rFonts w:ascii="Times New Roman" w:hAnsi="Times New Roman"/>
          <w:sz w:val="24"/>
          <w:szCs w:val="24"/>
        </w:rPr>
        <w:t xml:space="preserve"> «Х</w:t>
      </w:r>
      <w:r w:rsidR="00624587" w:rsidRPr="00E21745">
        <w:rPr>
          <w:rFonts w:ascii="Times New Roman" w:hAnsi="Times New Roman"/>
          <w:sz w:val="24"/>
          <w:szCs w:val="24"/>
        </w:rPr>
        <w:t>удожник РСФСР»</w:t>
      </w:r>
      <w:r>
        <w:rPr>
          <w:rFonts w:ascii="Times New Roman" w:hAnsi="Times New Roman"/>
          <w:sz w:val="24"/>
          <w:szCs w:val="24"/>
        </w:rPr>
        <w:t>, 1982</w:t>
      </w:r>
      <w:r w:rsidR="00636F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D8498D" w:rsidRPr="00E21745" w:rsidSect="002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EB8"/>
    <w:multiLevelType w:val="hybridMultilevel"/>
    <w:tmpl w:val="4B2EA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365CC"/>
    <w:rsid w:val="00000022"/>
    <w:rsid w:val="00024796"/>
    <w:rsid w:val="00052B5B"/>
    <w:rsid w:val="00075AC8"/>
    <w:rsid w:val="000947A8"/>
    <w:rsid w:val="000A63B8"/>
    <w:rsid w:val="000E3FB2"/>
    <w:rsid w:val="00120F77"/>
    <w:rsid w:val="00135FD0"/>
    <w:rsid w:val="001E7781"/>
    <w:rsid w:val="001F3D3D"/>
    <w:rsid w:val="002025EF"/>
    <w:rsid w:val="00206358"/>
    <w:rsid w:val="00222597"/>
    <w:rsid w:val="00225810"/>
    <w:rsid w:val="00285999"/>
    <w:rsid w:val="002B0EAD"/>
    <w:rsid w:val="002F3B4F"/>
    <w:rsid w:val="00316010"/>
    <w:rsid w:val="0032331B"/>
    <w:rsid w:val="00332C47"/>
    <w:rsid w:val="00341627"/>
    <w:rsid w:val="0035555E"/>
    <w:rsid w:val="003756DE"/>
    <w:rsid w:val="00390B63"/>
    <w:rsid w:val="003A0F69"/>
    <w:rsid w:val="003D2DEC"/>
    <w:rsid w:val="004271DA"/>
    <w:rsid w:val="00464297"/>
    <w:rsid w:val="00471F4B"/>
    <w:rsid w:val="004878D1"/>
    <w:rsid w:val="00490A0D"/>
    <w:rsid w:val="00495311"/>
    <w:rsid w:val="004A7314"/>
    <w:rsid w:val="004C7695"/>
    <w:rsid w:val="004D1C88"/>
    <w:rsid w:val="004D50C1"/>
    <w:rsid w:val="0051023C"/>
    <w:rsid w:val="00532192"/>
    <w:rsid w:val="00533839"/>
    <w:rsid w:val="00544E00"/>
    <w:rsid w:val="005B6B4F"/>
    <w:rsid w:val="005C77F2"/>
    <w:rsid w:val="005E5E0B"/>
    <w:rsid w:val="005F158F"/>
    <w:rsid w:val="00624587"/>
    <w:rsid w:val="00636F0E"/>
    <w:rsid w:val="006F6123"/>
    <w:rsid w:val="00703AA4"/>
    <w:rsid w:val="00721051"/>
    <w:rsid w:val="00722257"/>
    <w:rsid w:val="007654CF"/>
    <w:rsid w:val="007B6609"/>
    <w:rsid w:val="007D5208"/>
    <w:rsid w:val="0083590A"/>
    <w:rsid w:val="00860D2B"/>
    <w:rsid w:val="008712DB"/>
    <w:rsid w:val="00887720"/>
    <w:rsid w:val="008B5C88"/>
    <w:rsid w:val="008C3F6A"/>
    <w:rsid w:val="008E5C72"/>
    <w:rsid w:val="009214D3"/>
    <w:rsid w:val="00926D2A"/>
    <w:rsid w:val="00937610"/>
    <w:rsid w:val="00964ED3"/>
    <w:rsid w:val="00972ACE"/>
    <w:rsid w:val="00982154"/>
    <w:rsid w:val="009C1123"/>
    <w:rsid w:val="009D3CF6"/>
    <w:rsid w:val="00A0313E"/>
    <w:rsid w:val="00A23FDE"/>
    <w:rsid w:val="00A337AC"/>
    <w:rsid w:val="00A34139"/>
    <w:rsid w:val="00A35D71"/>
    <w:rsid w:val="00A43EB2"/>
    <w:rsid w:val="00A5578F"/>
    <w:rsid w:val="00A650BE"/>
    <w:rsid w:val="00A7247A"/>
    <w:rsid w:val="00A81FC5"/>
    <w:rsid w:val="00A822DE"/>
    <w:rsid w:val="00A86F13"/>
    <w:rsid w:val="00A93C2A"/>
    <w:rsid w:val="00AC170F"/>
    <w:rsid w:val="00AF49A9"/>
    <w:rsid w:val="00B04D3D"/>
    <w:rsid w:val="00B078C9"/>
    <w:rsid w:val="00B439E3"/>
    <w:rsid w:val="00B8544A"/>
    <w:rsid w:val="00BB1C5D"/>
    <w:rsid w:val="00BB6A82"/>
    <w:rsid w:val="00BE7812"/>
    <w:rsid w:val="00BF7B5F"/>
    <w:rsid w:val="00C01D43"/>
    <w:rsid w:val="00C043D7"/>
    <w:rsid w:val="00C41A93"/>
    <w:rsid w:val="00CE3C2E"/>
    <w:rsid w:val="00D533EF"/>
    <w:rsid w:val="00D556AC"/>
    <w:rsid w:val="00D64F3D"/>
    <w:rsid w:val="00D84481"/>
    <w:rsid w:val="00D8498D"/>
    <w:rsid w:val="00DA4B0E"/>
    <w:rsid w:val="00DE2854"/>
    <w:rsid w:val="00E13124"/>
    <w:rsid w:val="00E201AC"/>
    <w:rsid w:val="00E21745"/>
    <w:rsid w:val="00E365CC"/>
    <w:rsid w:val="00E44606"/>
    <w:rsid w:val="00E5481C"/>
    <w:rsid w:val="00E82F07"/>
    <w:rsid w:val="00E87C10"/>
    <w:rsid w:val="00EB7A54"/>
    <w:rsid w:val="00ED579B"/>
    <w:rsid w:val="00F47F55"/>
    <w:rsid w:val="00F55F69"/>
    <w:rsid w:val="00F66407"/>
    <w:rsid w:val="00F7550F"/>
    <w:rsid w:val="00F84AAA"/>
    <w:rsid w:val="00F86CA7"/>
    <w:rsid w:val="00F97E8A"/>
    <w:rsid w:val="00FA317E"/>
    <w:rsid w:val="00FD2F86"/>
    <w:rsid w:val="00FE103D"/>
    <w:rsid w:val="00FE7AD9"/>
    <w:rsid w:val="00FF1763"/>
    <w:rsid w:val="00FF364D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Ушакова</cp:lastModifiedBy>
  <cp:revision>9</cp:revision>
  <cp:lastPrinted>2015-10-26T09:35:00Z</cp:lastPrinted>
  <dcterms:created xsi:type="dcterms:W3CDTF">2015-10-08T07:23:00Z</dcterms:created>
  <dcterms:modified xsi:type="dcterms:W3CDTF">2015-10-28T11:43:00Z</dcterms:modified>
</cp:coreProperties>
</file>